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1C2" w:rsidRDefault="000E06DC">
      <w:pPr>
        <w:jc w:val="center"/>
      </w:pPr>
      <w:bookmarkStart w:id="0" w:name="_GoBack"/>
      <w:bookmarkEnd w:id="0"/>
      <w:r>
        <w:rPr>
          <w:rFonts w:ascii="Arial" w:hAnsi="Arial" w:cs="Arial"/>
          <w:b/>
          <w:sz w:val="28"/>
          <w:szCs w:val="28"/>
        </w:rPr>
        <w:t>Children’s interests…</w:t>
      </w:r>
      <w:r>
        <w:rPr>
          <w:rFonts w:ascii="Arial" w:hAnsi="Arial" w:cs="Arial"/>
          <w:i/>
          <w:sz w:val="28"/>
          <w:szCs w:val="28"/>
        </w:rPr>
        <w:t>What makes your child tick?</w:t>
      </w:r>
    </w:p>
    <w:p w:rsidR="005B01C2" w:rsidRDefault="000E06DC">
      <w:pPr>
        <w:pStyle w:val="ListParagraph"/>
        <w:ind w:left="0"/>
        <w:rPr>
          <w:rFonts w:ascii="Arial" w:hAnsi="Arial" w:cs="Arial"/>
          <w:sz w:val="20"/>
          <w:szCs w:val="20"/>
        </w:rPr>
      </w:pPr>
      <w:r>
        <w:rPr>
          <w:rFonts w:ascii="Arial" w:hAnsi="Arial" w:cs="Arial"/>
          <w:sz w:val="20"/>
          <w:szCs w:val="20"/>
        </w:rPr>
        <w:t>We aim to plan around your child’s interests and use these to help us plan for the next steps in their learning.</w:t>
      </w:r>
    </w:p>
    <w:p w:rsidR="005B01C2" w:rsidRDefault="000E06DC">
      <w:pPr>
        <w:pStyle w:val="ListParagraph"/>
        <w:ind w:left="0"/>
      </w:pPr>
      <w:r>
        <w:rPr>
          <w:rFonts w:ascii="Arial" w:hAnsi="Arial" w:cs="Arial"/>
          <w:sz w:val="20"/>
          <w:szCs w:val="20"/>
        </w:rPr>
        <w:t xml:space="preserve">Children learn best </w:t>
      </w:r>
      <w:r>
        <w:rPr>
          <w:rFonts w:ascii="Arial" w:hAnsi="Arial" w:cs="Arial"/>
          <w:sz w:val="20"/>
          <w:szCs w:val="20"/>
        </w:rPr>
        <w:t>when they are excited! One of the best ways to create this enthusiasm, is by providing opportunities and activities that are linked to a topic of interest to your child. We’ve already found some topics that many children are interested in through our obser</w:t>
      </w:r>
      <w:r>
        <w:rPr>
          <w:rFonts w:ascii="Arial" w:hAnsi="Arial" w:cs="Arial"/>
          <w:sz w:val="20"/>
          <w:szCs w:val="20"/>
        </w:rPr>
        <w:t>vations and during play, but we’d also like to find out what your child enjoys and is curious about at home.  We will use this information to inform our planning in order to create experiences that are relevant and exciting to your child.</w:t>
      </w:r>
    </w:p>
    <w:p w:rsidR="005B01C2" w:rsidRDefault="000E06DC">
      <w:pPr>
        <w:pStyle w:val="ListParagraph"/>
        <w:ind w:left="0"/>
      </w:pPr>
      <w:r>
        <w:rPr>
          <w:rFonts w:ascii="Arial" w:hAnsi="Arial" w:cs="Arial"/>
          <w:sz w:val="20"/>
          <w:szCs w:val="20"/>
        </w:rPr>
        <w:t>Please take a few</w:t>
      </w:r>
      <w:r>
        <w:rPr>
          <w:rFonts w:ascii="Arial" w:hAnsi="Arial" w:cs="Arial"/>
          <w:sz w:val="20"/>
          <w:szCs w:val="20"/>
        </w:rPr>
        <w:t xml:space="preserve"> minutes to jot down your child’s current interests on the paper </w:t>
      </w:r>
      <w:r w:rsidR="00C97B4E">
        <w:rPr>
          <w:rFonts w:ascii="Arial" w:hAnsi="Arial" w:cs="Arial"/>
          <w:sz w:val="20"/>
          <w:szCs w:val="20"/>
        </w:rPr>
        <w:t>below</w:t>
      </w:r>
      <w:r>
        <w:rPr>
          <w:rFonts w:ascii="Arial" w:hAnsi="Arial" w:cs="Arial"/>
          <w:sz w:val="20"/>
          <w:szCs w:val="20"/>
        </w:rPr>
        <w:t xml:space="preserve"> and hand it to a member of the Foundation Team. We will display these in class so that we can see what </w:t>
      </w:r>
      <w:r w:rsidR="00C97B4E">
        <w:rPr>
          <w:rFonts w:ascii="Arial" w:hAnsi="Arial" w:cs="Arial"/>
          <w:sz w:val="20"/>
          <w:szCs w:val="20"/>
        </w:rPr>
        <w:t>interests</w:t>
      </w:r>
      <w:r>
        <w:rPr>
          <w:rFonts w:ascii="Arial" w:hAnsi="Arial" w:cs="Arial"/>
          <w:sz w:val="20"/>
          <w:szCs w:val="20"/>
        </w:rPr>
        <w:t xml:space="preserve"> are helping children to learn and grow! Please remember to add your chil</w:t>
      </w:r>
      <w:r>
        <w:rPr>
          <w:rFonts w:ascii="Arial" w:hAnsi="Arial" w:cs="Arial"/>
          <w:sz w:val="20"/>
          <w:szCs w:val="20"/>
        </w:rPr>
        <w:t>d’s name.  We look forward to reading all about your child’s interests.</w:t>
      </w:r>
    </w:p>
    <w:p w:rsidR="005B01C2" w:rsidRDefault="000E06DC">
      <w:pPr>
        <w:pStyle w:val="ListParagraph"/>
        <w:tabs>
          <w:tab w:val="center" w:pos="4126"/>
          <w:tab w:val="left" w:pos="5124"/>
        </w:tabs>
        <w:ind w:left="0"/>
        <w:jc w:val="center"/>
        <w:rPr>
          <w:rFonts w:ascii="Arial" w:hAnsi="Arial" w:cs="Arial"/>
          <w:sz w:val="20"/>
          <w:szCs w:val="20"/>
        </w:rPr>
      </w:pPr>
      <w:r>
        <w:rPr>
          <w:rFonts w:ascii="Arial" w:hAnsi="Arial" w:cs="Arial"/>
          <w:sz w:val="20"/>
          <w:szCs w:val="20"/>
        </w:rPr>
        <w:t>Thank you for your continued support,</w:t>
      </w:r>
    </w:p>
    <w:p w:rsidR="005B01C2" w:rsidRDefault="000E06DC">
      <w:pPr>
        <w:pStyle w:val="ListParagraph"/>
        <w:tabs>
          <w:tab w:val="left" w:pos="3232"/>
        </w:tabs>
        <w:ind w:left="0"/>
        <w:jc w:val="center"/>
      </w:pPr>
      <w:r>
        <w:rPr>
          <w:rFonts w:ascii="Arial" w:hAnsi="Arial" w:cs="Arial"/>
          <w:sz w:val="20"/>
          <w:szCs w:val="20"/>
        </w:rPr>
        <w:t>Foundation Team</w:t>
      </w:r>
    </w:p>
    <w:p w:rsidR="005B01C2" w:rsidRDefault="005B01C2">
      <w:pPr>
        <w:pStyle w:val="ListParagraph"/>
        <w:ind w:left="0"/>
        <w:rPr>
          <w:rFonts w:ascii="Comic Sans MS" w:hAnsi="Comic Sans MS"/>
          <w:sz w:val="24"/>
          <w:szCs w:val="24"/>
        </w:rPr>
      </w:pPr>
    </w:p>
    <w:p w:rsidR="005B01C2" w:rsidRDefault="00C97B4E">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467244</wp:posOffset>
                </wp:positionV>
                <wp:extent cx="6982691" cy="4779818"/>
                <wp:effectExtent l="57150" t="38100" r="66040" b="59055"/>
                <wp:wrapNone/>
                <wp:docPr id="1" name="Cloud 1"/>
                <wp:cNvGraphicFramePr/>
                <a:graphic xmlns:a="http://schemas.openxmlformats.org/drawingml/2006/main">
                  <a:graphicData uri="http://schemas.microsoft.com/office/word/2010/wordprocessingShape">
                    <wps:wsp>
                      <wps:cNvSpPr/>
                      <wps:spPr>
                        <a:xfrm>
                          <a:off x="0" y="0"/>
                          <a:ext cx="6982691" cy="4779818"/>
                        </a:xfrm>
                        <a:prstGeom prst="cloud">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63C85" id="Cloud 1" o:spid="_x0000_s1026" style="position:absolute;margin-left:0;margin-top:36.8pt;width:549.8pt;height:376.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7030a0" strokeweight="6pt">
                <v:stroke joinstyle="miter"/>
                <v:path arrowok="t" o:connecttype="custom" o:connectlocs="758559,2896326;349135,2808143;1119817,3861363;940724,3903518;2663444,4325071;2555471,4132551;4659492,3844987;4616335,4056207;5516488,2539721;6041967,3329276;6756077,1698827;6522027,1994910;6194552,600354;6206836,740208;4700062,437265;4819996,258907;3578791,522239;3636818,368444;2262909,574463;2473036,723611;667073,1746957;630382,1589953" o:connectangles="0,0,0,0,0,0,0,0,0,0,0,0,0,0,0,0,0,0,0,0,0,0"/>
                <w10:wrap anchorx="margin"/>
              </v:shape>
            </w:pict>
          </mc:Fallback>
        </mc:AlternateContent>
      </w:r>
    </w:p>
    <w:sectPr w:rsidR="005B01C2">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6DC" w:rsidRDefault="000E06DC">
      <w:pPr>
        <w:spacing w:after="0" w:line="240" w:lineRule="auto"/>
      </w:pPr>
      <w:r>
        <w:separator/>
      </w:r>
    </w:p>
  </w:endnote>
  <w:endnote w:type="continuationSeparator" w:id="0">
    <w:p w:rsidR="000E06DC" w:rsidRDefault="000E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6DC" w:rsidRDefault="000E06DC">
      <w:pPr>
        <w:spacing w:after="0" w:line="240" w:lineRule="auto"/>
      </w:pPr>
      <w:r>
        <w:rPr>
          <w:color w:val="000000"/>
        </w:rPr>
        <w:separator/>
      </w:r>
    </w:p>
  </w:footnote>
  <w:footnote w:type="continuationSeparator" w:id="0">
    <w:p w:rsidR="000E06DC" w:rsidRDefault="000E06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en-GB" w:vendorID="64" w:dllVersion="131078" w:nlCheck="1" w:checkStyle="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5B01C2"/>
    <w:rsid w:val="000E06DC"/>
    <w:rsid w:val="00224636"/>
    <w:rsid w:val="005B01C2"/>
    <w:rsid w:val="009F17B4"/>
    <w:rsid w:val="00C97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EB32"/>
  <w15:docId w15:val="{ACCAC8BD-8EE1-4D15-B199-9412EC5A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200" w:line="276" w:lineRule="auto"/>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link w:val="BalloonTextChar"/>
    <w:uiPriority w:val="99"/>
    <w:semiHidden/>
    <w:unhideWhenUsed/>
    <w:rsid w:val="00C97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raby</dc:creator>
  <cp:lastModifiedBy>Charlotte Turner</cp:lastModifiedBy>
  <cp:revision>2</cp:revision>
  <cp:lastPrinted>2017-10-13T11:43:00Z</cp:lastPrinted>
  <dcterms:created xsi:type="dcterms:W3CDTF">2017-10-13T11:44:00Z</dcterms:created>
  <dcterms:modified xsi:type="dcterms:W3CDTF">2017-10-13T11:44:00Z</dcterms:modified>
</cp:coreProperties>
</file>