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C3" w:rsidRDefault="0015654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Your learning today is to </w:t>
      </w:r>
      <w:r>
        <w:rPr>
          <w:rFonts w:ascii="Arial" w:eastAsia="Arial" w:hAnsi="Arial" w:cs="Arial"/>
          <w:b/>
        </w:rPr>
        <w:t>read and interpret tables.</w:t>
      </w:r>
      <w:bookmarkStart w:id="0" w:name="_GoBack"/>
      <w:bookmarkEnd w:id="0"/>
    </w:p>
    <w:p w:rsidR="008759C3" w:rsidRDefault="0015654D">
      <w:pPr>
        <w:rPr>
          <w:rFonts w:ascii="Arial" w:eastAsia="Arial" w:hAnsi="Arial" w:cs="Arial"/>
          <w:b/>
        </w:rPr>
      </w:pPr>
      <w:r>
        <w:rPr>
          <w:noProof/>
          <w:lang w:val="en-GB"/>
        </w:rPr>
        <w:drawing>
          <wp:inline distT="0" distB="0" distL="0" distR="0">
            <wp:extent cx="5715000" cy="36957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9" cy="3695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59C3" w:rsidRDefault="0015654D">
      <w:pPr>
        <w:rPr>
          <w:rFonts w:ascii="Arial" w:eastAsia="Arial" w:hAnsi="Arial" w:cs="Arial"/>
        </w:rPr>
      </w:pPr>
      <w:r>
        <w:rPr>
          <w:noProof/>
          <w:lang w:val="en-GB"/>
        </w:rPr>
        <w:drawing>
          <wp:inline distT="0" distB="0" distL="0" distR="0">
            <wp:extent cx="5219700" cy="24384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59C3" w:rsidRDefault="0015654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Challenge</w:t>
      </w:r>
    </w:p>
    <w:p w:rsidR="008759C3" w:rsidRDefault="0015654D">
      <w:pPr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Write down </w:t>
      </w:r>
      <w:proofErr w:type="gramStart"/>
      <w:r>
        <w:rPr>
          <w:rFonts w:ascii="Arial" w:eastAsia="Arial" w:hAnsi="Arial" w:cs="Arial"/>
        </w:rPr>
        <w:t>5</w:t>
      </w:r>
      <w:proofErr w:type="gramEnd"/>
      <w:r>
        <w:rPr>
          <w:rFonts w:ascii="Arial" w:eastAsia="Arial" w:hAnsi="Arial" w:cs="Arial"/>
        </w:rPr>
        <w:t xml:space="preserve"> questions that could be answered by</w:t>
      </w:r>
      <w:r>
        <w:rPr>
          <w:rFonts w:ascii="Arial" w:eastAsia="Arial" w:hAnsi="Arial" w:cs="Arial"/>
        </w:rPr>
        <w:t xml:space="preserve"> looking at the table above.</w:t>
      </w:r>
    </w:p>
    <w:p w:rsidR="008759C3" w:rsidRDefault="008759C3">
      <w:pPr>
        <w:rPr>
          <w:rFonts w:ascii="Arial" w:eastAsia="Arial" w:hAnsi="Arial" w:cs="Arial"/>
        </w:rPr>
      </w:pPr>
    </w:p>
    <w:p w:rsidR="008759C3" w:rsidRDefault="008759C3">
      <w:pPr>
        <w:rPr>
          <w:rFonts w:ascii="Arial" w:eastAsia="Arial" w:hAnsi="Arial" w:cs="Arial"/>
        </w:rPr>
      </w:pPr>
    </w:p>
    <w:p w:rsidR="008759C3" w:rsidRDefault="008759C3">
      <w:pPr>
        <w:rPr>
          <w:rFonts w:ascii="Arial" w:eastAsia="Arial" w:hAnsi="Arial" w:cs="Arial"/>
          <w:b/>
        </w:rPr>
      </w:pPr>
    </w:p>
    <w:p w:rsidR="008759C3" w:rsidRDefault="008759C3">
      <w:pPr>
        <w:rPr>
          <w:rFonts w:ascii="Arial" w:eastAsia="Arial" w:hAnsi="Arial" w:cs="Arial"/>
        </w:rPr>
      </w:pPr>
    </w:p>
    <w:p w:rsidR="008759C3" w:rsidRDefault="008759C3"/>
    <w:sectPr w:rsidR="008759C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D76EB"/>
    <w:multiLevelType w:val="multilevel"/>
    <w:tmpl w:val="D7625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C3"/>
    <w:rsid w:val="0015654D"/>
    <w:rsid w:val="0087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0679"/>
  <w15:docId w15:val="{36800FC8-DAE0-44D7-B44B-77CAA75F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D7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F04F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uq15eT0adHGAYdpOGR1XTY1BQ==">AMUW2mV7534Vmg18V10PErNRBzgi+eCMOAE/KJISJxTseFxB7GHuy673CSmVwxdXZkGsNJkSnQ5C3g+W4zAtapoX7HCLiUtFjtY8zrm4/xX8yheEN528proU6FQwxvqEwY9kEK3FK/tc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Hogarth</dc:creator>
  <cp:lastModifiedBy>Mark lindsay</cp:lastModifiedBy>
  <cp:revision>2</cp:revision>
  <dcterms:created xsi:type="dcterms:W3CDTF">2020-04-30T09:44:00Z</dcterms:created>
  <dcterms:modified xsi:type="dcterms:W3CDTF">2020-04-30T09:44:00Z</dcterms:modified>
</cp:coreProperties>
</file>